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1D7" w:rsidRDefault="009671D7" w:rsidP="009671D7">
      <w:pPr>
        <w:ind w:left="-709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8404953"/>
            <wp:effectExtent l="0" t="0" r="3175" b="0"/>
            <wp:docPr id="1" name="Рисунок 1" descr="C:\Users\Мадоу95\Pictures\2016-03-24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доу95\Pictures\2016-03-24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71D7" w:rsidRDefault="009671D7" w:rsidP="008C6F08">
      <w:pPr>
        <w:ind w:left="5400"/>
        <w:jc w:val="both"/>
        <w:rPr>
          <w:sz w:val="28"/>
          <w:szCs w:val="28"/>
        </w:rPr>
      </w:pPr>
    </w:p>
    <w:p w:rsidR="009671D7" w:rsidRDefault="009671D7" w:rsidP="008C6F08">
      <w:pPr>
        <w:ind w:left="5400"/>
        <w:jc w:val="both"/>
        <w:rPr>
          <w:sz w:val="28"/>
          <w:szCs w:val="28"/>
        </w:rPr>
      </w:pPr>
    </w:p>
    <w:p w:rsidR="009671D7" w:rsidRDefault="009671D7" w:rsidP="008C6F08">
      <w:pPr>
        <w:ind w:left="5400"/>
        <w:jc w:val="both"/>
        <w:rPr>
          <w:sz w:val="28"/>
          <w:szCs w:val="28"/>
        </w:rPr>
      </w:pPr>
    </w:p>
    <w:p w:rsidR="009671D7" w:rsidRDefault="009671D7" w:rsidP="008C6F08">
      <w:pPr>
        <w:ind w:left="5400"/>
        <w:jc w:val="both"/>
        <w:rPr>
          <w:sz w:val="28"/>
          <w:szCs w:val="28"/>
        </w:rPr>
      </w:pPr>
      <w:bookmarkStart w:id="0" w:name="_GoBack"/>
      <w:bookmarkEnd w:id="0"/>
    </w:p>
    <w:p w:rsidR="008C6F08" w:rsidRPr="009671D7" w:rsidRDefault="008C6F08" w:rsidP="008C6F08">
      <w:pPr>
        <w:ind w:left="5400"/>
        <w:jc w:val="both"/>
        <w:rPr>
          <w:sz w:val="28"/>
          <w:szCs w:val="28"/>
        </w:rPr>
      </w:pPr>
      <w:r w:rsidRPr="009671D7">
        <w:rPr>
          <w:sz w:val="28"/>
          <w:szCs w:val="28"/>
        </w:rPr>
        <w:lastRenderedPageBreak/>
        <w:t>Утверждаю:</w:t>
      </w:r>
    </w:p>
    <w:p w:rsidR="008C6F08" w:rsidRPr="009671D7" w:rsidRDefault="008C6F08" w:rsidP="008C6F08">
      <w:pPr>
        <w:ind w:left="5400"/>
        <w:jc w:val="both"/>
        <w:rPr>
          <w:sz w:val="28"/>
          <w:szCs w:val="28"/>
        </w:rPr>
      </w:pPr>
      <w:r w:rsidRPr="009671D7">
        <w:rPr>
          <w:sz w:val="28"/>
          <w:szCs w:val="28"/>
        </w:rPr>
        <w:t>заведующая МАДОУ №95</w:t>
      </w:r>
    </w:p>
    <w:p w:rsidR="008C6F08" w:rsidRPr="009671D7" w:rsidRDefault="008C6F08" w:rsidP="008C6F08">
      <w:pPr>
        <w:ind w:left="5400"/>
        <w:jc w:val="both"/>
        <w:rPr>
          <w:sz w:val="28"/>
          <w:szCs w:val="28"/>
        </w:rPr>
      </w:pPr>
      <w:r w:rsidRPr="009671D7">
        <w:rPr>
          <w:sz w:val="28"/>
          <w:szCs w:val="28"/>
        </w:rPr>
        <w:t xml:space="preserve">кировского района </w:t>
      </w:r>
      <w:proofErr w:type="spellStart"/>
      <w:r w:rsidRPr="009671D7">
        <w:rPr>
          <w:sz w:val="28"/>
          <w:szCs w:val="28"/>
        </w:rPr>
        <w:t>г</w:t>
      </w:r>
      <w:proofErr w:type="gramStart"/>
      <w:r w:rsidRPr="009671D7">
        <w:rPr>
          <w:sz w:val="28"/>
          <w:szCs w:val="28"/>
        </w:rPr>
        <w:t>.К</w:t>
      </w:r>
      <w:proofErr w:type="gramEnd"/>
      <w:r w:rsidRPr="009671D7">
        <w:rPr>
          <w:sz w:val="28"/>
          <w:szCs w:val="28"/>
        </w:rPr>
        <w:t>азани</w:t>
      </w:r>
      <w:proofErr w:type="spellEnd"/>
    </w:p>
    <w:p w:rsidR="008C6F08" w:rsidRPr="009671D7" w:rsidRDefault="008C6F08" w:rsidP="008C6F08">
      <w:pPr>
        <w:ind w:left="5400"/>
        <w:jc w:val="both"/>
        <w:rPr>
          <w:sz w:val="28"/>
          <w:szCs w:val="28"/>
        </w:rPr>
      </w:pPr>
      <w:proofErr w:type="spellStart"/>
      <w:r w:rsidRPr="009671D7">
        <w:rPr>
          <w:sz w:val="28"/>
          <w:szCs w:val="28"/>
        </w:rPr>
        <w:t>Л.А.Клочкова</w:t>
      </w:r>
      <w:proofErr w:type="spellEnd"/>
      <w:r w:rsidRPr="009671D7">
        <w:rPr>
          <w:sz w:val="28"/>
          <w:szCs w:val="28"/>
        </w:rPr>
        <w:t>____________</w:t>
      </w:r>
    </w:p>
    <w:p w:rsidR="008C6F08" w:rsidRDefault="008C6F08" w:rsidP="008C6F08">
      <w:pPr>
        <w:tabs>
          <w:tab w:val="left" w:pos="7320"/>
        </w:tabs>
        <w:spacing w:line="360" w:lineRule="auto"/>
        <w:ind w:left="360"/>
        <w:jc w:val="both"/>
        <w:rPr>
          <w:sz w:val="28"/>
          <w:szCs w:val="28"/>
        </w:rPr>
      </w:pPr>
    </w:p>
    <w:p w:rsidR="009671D7" w:rsidRPr="009671D7" w:rsidRDefault="009671D7" w:rsidP="008C6F08">
      <w:pPr>
        <w:tabs>
          <w:tab w:val="left" w:pos="7320"/>
        </w:tabs>
        <w:spacing w:line="360" w:lineRule="auto"/>
        <w:ind w:left="360"/>
        <w:jc w:val="both"/>
        <w:rPr>
          <w:sz w:val="28"/>
          <w:szCs w:val="28"/>
        </w:rPr>
      </w:pPr>
    </w:p>
    <w:p w:rsidR="008C6F08" w:rsidRPr="009671D7" w:rsidRDefault="008C6F08" w:rsidP="008C6F08">
      <w:pPr>
        <w:tabs>
          <w:tab w:val="left" w:pos="7320"/>
        </w:tabs>
        <w:ind w:left="360"/>
        <w:jc w:val="center"/>
        <w:rPr>
          <w:b/>
          <w:sz w:val="40"/>
          <w:szCs w:val="40"/>
        </w:rPr>
      </w:pPr>
      <w:r w:rsidRPr="009671D7">
        <w:rPr>
          <w:b/>
          <w:sz w:val="40"/>
          <w:szCs w:val="40"/>
        </w:rPr>
        <w:t xml:space="preserve">Положение </w:t>
      </w:r>
    </w:p>
    <w:p w:rsidR="008C6F08" w:rsidRPr="009671D7" w:rsidRDefault="008C6F08" w:rsidP="008C6F08">
      <w:pPr>
        <w:tabs>
          <w:tab w:val="left" w:pos="7320"/>
        </w:tabs>
        <w:ind w:left="360"/>
        <w:jc w:val="center"/>
        <w:rPr>
          <w:b/>
          <w:sz w:val="28"/>
          <w:szCs w:val="28"/>
        </w:rPr>
      </w:pPr>
      <w:r w:rsidRPr="009671D7">
        <w:rPr>
          <w:b/>
          <w:sz w:val="28"/>
          <w:szCs w:val="28"/>
        </w:rPr>
        <w:t>о творческой группе</w:t>
      </w:r>
    </w:p>
    <w:p w:rsidR="008C6F08" w:rsidRPr="009671D7" w:rsidRDefault="008C6F08" w:rsidP="008C6F08">
      <w:pPr>
        <w:tabs>
          <w:tab w:val="left" w:pos="7320"/>
        </w:tabs>
        <w:ind w:left="360"/>
        <w:jc w:val="center"/>
        <w:rPr>
          <w:b/>
          <w:sz w:val="28"/>
          <w:szCs w:val="28"/>
        </w:rPr>
      </w:pPr>
    </w:p>
    <w:p w:rsidR="008C6F08" w:rsidRPr="009671D7" w:rsidRDefault="008C6F08" w:rsidP="008C6F08">
      <w:pPr>
        <w:jc w:val="both"/>
        <w:rPr>
          <w:b/>
          <w:sz w:val="28"/>
          <w:szCs w:val="28"/>
        </w:rPr>
      </w:pPr>
      <w:r w:rsidRPr="009671D7">
        <w:rPr>
          <w:b/>
          <w:sz w:val="28"/>
          <w:szCs w:val="28"/>
        </w:rPr>
        <w:t>1. Общие положения</w:t>
      </w:r>
    </w:p>
    <w:p w:rsidR="008C6F08" w:rsidRPr="009671D7" w:rsidRDefault="008C6F08" w:rsidP="008C6F08">
      <w:pPr>
        <w:jc w:val="both"/>
        <w:rPr>
          <w:b/>
          <w:sz w:val="28"/>
          <w:szCs w:val="28"/>
        </w:rPr>
      </w:pPr>
    </w:p>
    <w:p w:rsidR="008C6F08" w:rsidRPr="009671D7" w:rsidRDefault="008C6F08" w:rsidP="008C6F08">
      <w:p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1.1. творческая группа объединяет педагогов, интересующихся новыми подходами в организации учебно-воспитательного процесса в ДОУ, занимающихся изучением, освоением, внедрением какой-то одной общей проблемы коллег-единомышленников.</w:t>
      </w:r>
    </w:p>
    <w:p w:rsidR="008C6F08" w:rsidRPr="009671D7" w:rsidRDefault="008C6F08" w:rsidP="008C6F08">
      <w:p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1.2. творческая группа является самостоятельным звеном научно-методической работы в ДОУ.</w:t>
      </w:r>
    </w:p>
    <w:p w:rsidR="008C6F08" w:rsidRPr="009671D7" w:rsidRDefault="008C6F08" w:rsidP="008C6F08">
      <w:p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1.3. данное положение разработано в соответствии с Законом РФ «Об образовании»</w:t>
      </w:r>
    </w:p>
    <w:p w:rsidR="008C6F08" w:rsidRPr="009671D7" w:rsidRDefault="008C6F08" w:rsidP="008C6F08">
      <w:pPr>
        <w:jc w:val="both"/>
        <w:rPr>
          <w:sz w:val="28"/>
          <w:szCs w:val="28"/>
        </w:rPr>
      </w:pPr>
    </w:p>
    <w:p w:rsidR="008C6F08" w:rsidRPr="009671D7" w:rsidRDefault="008C6F08" w:rsidP="008C6F08">
      <w:pPr>
        <w:jc w:val="both"/>
        <w:rPr>
          <w:b/>
          <w:sz w:val="28"/>
          <w:szCs w:val="28"/>
        </w:rPr>
      </w:pPr>
      <w:r w:rsidRPr="009671D7">
        <w:rPr>
          <w:b/>
          <w:sz w:val="28"/>
          <w:szCs w:val="28"/>
        </w:rPr>
        <w:t>2. Цель создания</w:t>
      </w:r>
    </w:p>
    <w:p w:rsidR="008C6F08" w:rsidRPr="009671D7" w:rsidRDefault="008C6F08" w:rsidP="008C6F08">
      <w:pPr>
        <w:jc w:val="both"/>
        <w:rPr>
          <w:b/>
          <w:sz w:val="28"/>
          <w:szCs w:val="28"/>
        </w:rPr>
      </w:pPr>
    </w:p>
    <w:p w:rsidR="008C6F08" w:rsidRPr="009671D7" w:rsidRDefault="008C6F08" w:rsidP="008C6F08">
      <w:p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Объединение педагогов, участвующих в научно-педагогическом исследовании и научно-практическом поиске при совершенствовании учебно-воспитательного процесса.</w:t>
      </w:r>
    </w:p>
    <w:p w:rsidR="008C6F08" w:rsidRPr="009671D7" w:rsidRDefault="008C6F08" w:rsidP="008C6F08">
      <w:pPr>
        <w:jc w:val="both"/>
        <w:rPr>
          <w:sz w:val="28"/>
          <w:szCs w:val="28"/>
        </w:rPr>
      </w:pPr>
    </w:p>
    <w:p w:rsidR="008C6F08" w:rsidRPr="009671D7" w:rsidRDefault="008C6F08" w:rsidP="008C6F08">
      <w:pPr>
        <w:jc w:val="both"/>
        <w:rPr>
          <w:b/>
          <w:sz w:val="28"/>
          <w:szCs w:val="28"/>
        </w:rPr>
      </w:pPr>
      <w:r w:rsidRPr="009671D7">
        <w:rPr>
          <w:b/>
          <w:sz w:val="28"/>
          <w:szCs w:val="28"/>
        </w:rPr>
        <w:t>3. содержание деятельности</w:t>
      </w:r>
    </w:p>
    <w:p w:rsidR="008C6F08" w:rsidRPr="009671D7" w:rsidRDefault="008C6F08" w:rsidP="008C6F08">
      <w:pPr>
        <w:jc w:val="both"/>
        <w:rPr>
          <w:b/>
          <w:sz w:val="28"/>
          <w:szCs w:val="28"/>
        </w:rPr>
      </w:pPr>
    </w:p>
    <w:p w:rsidR="008C6F08" w:rsidRPr="009671D7" w:rsidRDefault="008C6F08" w:rsidP="008C6F08">
      <w:p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3.1.Изучение проблемы исследования, определение гипотезы, апробирование идей в практике работы педагогов</w:t>
      </w:r>
    </w:p>
    <w:p w:rsidR="008C6F08" w:rsidRPr="009671D7" w:rsidRDefault="008C6F08" w:rsidP="008C6F08">
      <w:p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3.2. Отслеживание эксперимента, инновации, результатов работы, выработка рекомендаций для педагогов.</w:t>
      </w:r>
    </w:p>
    <w:p w:rsidR="008C6F08" w:rsidRPr="009671D7" w:rsidRDefault="008C6F08" w:rsidP="008C6F08">
      <w:p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3.3. Обобщение и пропаганда результатов опыта работы (проведение «круглых столов», семинаров, выставок), работа над повышением творческого роста педагогов.</w:t>
      </w:r>
    </w:p>
    <w:p w:rsidR="008C6F08" w:rsidRPr="009671D7" w:rsidRDefault="008C6F08" w:rsidP="008C6F08">
      <w:pPr>
        <w:jc w:val="both"/>
        <w:rPr>
          <w:sz w:val="28"/>
          <w:szCs w:val="28"/>
        </w:rPr>
      </w:pPr>
    </w:p>
    <w:p w:rsidR="008C6F08" w:rsidRPr="009671D7" w:rsidRDefault="008C6F08" w:rsidP="008C6F08">
      <w:pPr>
        <w:jc w:val="both"/>
        <w:rPr>
          <w:b/>
          <w:sz w:val="28"/>
          <w:szCs w:val="28"/>
        </w:rPr>
      </w:pPr>
      <w:r w:rsidRPr="009671D7">
        <w:rPr>
          <w:b/>
          <w:sz w:val="28"/>
          <w:szCs w:val="28"/>
        </w:rPr>
        <w:t>4. Организация работы</w:t>
      </w:r>
    </w:p>
    <w:p w:rsidR="008C6F08" w:rsidRPr="009671D7" w:rsidRDefault="008C6F08" w:rsidP="008C6F08">
      <w:pPr>
        <w:jc w:val="both"/>
        <w:rPr>
          <w:b/>
          <w:sz w:val="28"/>
          <w:szCs w:val="28"/>
        </w:rPr>
      </w:pPr>
    </w:p>
    <w:p w:rsidR="008C6F08" w:rsidRPr="009671D7" w:rsidRDefault="008C6F08" w:rsidP="008C6F08">
      <w:p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4.1. Руководство творческой группой осуществляет старший воспитатель. 4.2. Кандидатуры педагого</w:t>
      </w:r>
      <w:proofErr w:type="gramStart"/>
      <w:r w:rsidRPr="009671D7">
        <w:rPr>
          <w:sz w:val="28"/>
          <w:szCs w:val="28"/>
        </w:rPr>
        <w:t>в-</w:t>
      </w:r>
      <w:proofErr w:type="gramEnd"/>
      <w:r w:rsidRPr="009671D7">
        <w:rPr>
          <w:sz w:val="28"/>
          <w:szCs w:val="28"/>
        </w:rPr>
        <w:t xml:space="preserve"> членов творческой группы рассматриваются на педагогическом совете и утверждаются приказом руководителя учреждения.</w:t>
      </w:r>
    </w:p>
    <w:p w:rsidR="008C6F08" w:rsidRPr="009671D7" w:rsidRDefault="008C6F08" w:rsidP="008C6F08">
      <w:p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4.3. творческая группа анализирует и составляет план работы, используя разные формы работы.</w:t>
      </w:r>
    </w:p>
    <w:p w:rsidR="008C6F08" w:rsidRPr="009671D7" w:rsidRDefault="008C6F08" w:rsidP="008C6F08">
      <w:pPr>
        <w:jc w:val="both"/>
        <w:rPr>
          <w:sz w:val="28"/>
          <w:szCs w:val="28"/>
        </w:rPr>
      </w:pPr>
      <w:r w:rsidRPr="009671D7">
        <w:rPr>
          <w:sz w:val="28"/>
          <w:szCs w:val="28"/>
        </w:rPr>
        <w:lastRenderedPageBreak/>
        <w:t>4.4. Руководитель творческой группы оказывает методическую и организационную помощь педагогам творческой группы, проводит консультации, контролирует процесс работы, дает рекомендации по устранению недочетов.</w:t>
      </w:r>
    </w:p>
    <w:p w:rsidR="008C6F08" w:rsidRPr="009671D7" w:rsidRDefault="008C6F08" w:rsidP="008C6F08">
      <w:p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4.5. Заседание группы проводятся не реже одного раза в три месяца.</w:t>
      </w:r>
    </w:p>
    <w:p w:rsidR="008C6F08" w:rsidRPr="009671D7" w:rsidRDefault="008C6F08" w:rsidP="008C6F08">
      <w:pPr>
        <w:jc w:val="both"/>
        <w:rPr>
          <w:sz w:val="28"/>
          <w:szCs w:val="28"/>
        </w:rPr>
      </w:pPr>
    </w:p>
    <w:p w:rsidR="008C6F08" w:rsidRPr="009671D7" w:rsidRDefault="008C6F08" w:rsidP="008C6F08">
      <w:pPr>
        <w:jc w:val="both"/>
        <w:rPr>
          <w:b/>
          <w:sz w:val="28"/>
          <w:szCs w:val="28"/>
        </w:rPr>
      </w:pPr>
      <w:r w:rsidRPr="009671D7">
        <w:rPr>
          <w:b/>
          <w:sz w:val="28"/>
          <w:szCs w:val="28"/>
        </w:rPr>
        <w:t>5. Направления работы творческой группы</w:t>
      </w:r>
    </w:p>
    <w:p w:rsidR="008C6F08" w:rsidRPr="009671D7" w:rsidRDefault="008C6F08" w:rsidP="008C6F08">
      <w:pPr>
        <w:jc w:val="both"/>
        <w:rPr>
          <w:b/>
          <w:sz w:val="28"/>
          <w:szCs w:val="28"/>
        </w:rPr>
      </w:pPr>
    </w:p>
    <w:p w:rsidR="008C6F08" w:rsidRPr="009671D7" w:rsidRDefault="008C6F08" w:rsidP="008C6F08">
      <w:p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Творческая группа ведет работу по следующим направлениям:</w:t>
      </w:r>
    </w:p>
    <w:p w:rsidR="008C6F08" w:rsidRPr="009671D7" w:rsidRDefault="008C6F08" w:rsidP="008C6F08">
      <w:pPr>
        <w:numPr>
          <w:ilvl w:val="0"/>
          <w:numId w:val="2"/>
        </w:num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Освоение новых технологий обучения</w:t>
      </w:r>
    </w:p>
    <w:p w:rsidR="008C6F08" w:rsidRPr="009671D7" w:rsidRDefault="008C6F08" w:rsidP="008C6F08">
      <w:pPr>
        <w:numPr>
          <w:ilvl w:val="0"/>
          <w:numId w:val="2"/>
        </w:num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Диагностика деятельности, личностного роста воспитанников и педагогов</w:t>
      </w:r>
    </w:p>
    <w:p w:rsidR="008C6F08" w:rsidRPr="009671D7" w:rsidRDefault="008C6F08" w:rsidP="008C6F08">
      <w:pPr>
        <w:numPr>
          <w:ilvl w:val="0"/>
          <w:numId w:val="2"/>
        </w:num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Обогащение психолого-педагогическими знаниями</w:t>
      </w:r>
    </w:p>
    <w:p w:rsidR="008C6F08" w:rsidRPr="009671D7" w:rsidRDefault="008C6F08" w:rsidP="008C6F08">
      <w:pPr>
        <w:numPr>
          <w:ilvl w:val="0"/>
          <w:numId w:val="2"/>
        </w:num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Реализация системного подхода к познанию</w:t>
      </w:r>
    </w:p>
    <w:p w:rsidR="008C6F08" w:rsidRPr="009671D7" w:rsidRDefault="008C6F08" w:rsidP="008C6F08">
      <w:pPr>
        <w:numPr>
          <w:ilvl w:val="0"/>
          <w:numId w:val="2"/>
        </w:num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Консультации по специально разработанной тематике, в том числе авторской</w:t>
      </w:r>
    </w:p>
    <w:p w:rsidR="008C6F08" w:rsidRPr="009671D7" w:rsidRDefault="008C6F08" w:rsidP="008C6F08">
      <w:pPr>
        <w:numPr>
          <w:ilvl w:val="0"/>
          <w:numId w:val="2"/>
        </w:num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Разработка методической документации (программ, конспектов занятий, дидактического материала, рекомендаций для педагогов, вид</w:t>
      </w:r>
      <w:proofErr w:type="gramStart"/>
      <w:r w:rsidRPr="009671D7">
        <w:rPr>
          <w:sz w:val="28"/>
          <w:szCs w:val="28"/>
        </w:rPr>
        <w:t>ео и ау</w:t>
      </w:r>
      <w:proofErr w:type="gramEnd"/>
      <w:r w:rsidRPr="009671D7">
        <w:rPr>
          <w:sz w:val="28"/>
          <w:szCs w:val="28"/>
        </w:rPr>
        <w:t>дио материалов, рефератов, докладов и т.д.)</w:t>
      </w:r>
    </w:p>
    <w:p w:rsidR="008C6F08" w:rsidRPr="009671D7" w:rsidRDefault="008C6F08" w:rsidP="008C6F08">
      <w:pPr>
        <w:numPr>
          <w:ilvl w:val="0"/>
          <w:numId w:val="2"/>
        </w:num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Разработка и практическое использование активных форм обучения, «мозгового штурма», дискуссий, коллективной мыслительной деятельности</w:t>
      </w:r>
    </w:p>
    <w:p w:rsidR="008C6F08" w:rsidRPr="009671D7" w:rsidRDefault="008C6F08" w:rsidP="008C6F08">
      <w:pPr>
        <w:numPr>
          <w:ilvl w:val="0"/>
          <w:numId w:val="2"/>
        </w:num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Организация реферативно-исследовательской работы педагогов (изучение, анализ психолого-педагогической литературы)</w:t>
      </w:r>
    </w:p>
    <w:p w:rsidR="008C6F08" w:rsidRPr="009671D7" w:rsidRDefault="008C6F08" w:rsidP="008C6F08">
      <w:pPr>
        <w:jc w:val="both"/>
        <w:rPr>
          <w:sz w:val="28"/>
          <w:szCs w:val="28"/>
        </w:rPr>
      </w:pPr>
    </w:p>
    <w:p w:rsidR="008C6F08" w:rsidRPr="009671D7" w:rsidRDefault="008C6F08" w:rsidP="008C6F08">
      <w:pPr>
        <w:jc w:val="both"/>
        <w:rPr>
          <w:b/>
          <w:sz w:val="28"/>
          <w:szCs w:val="28"/>
        </w:rPr>
      </w:pPr>
      <w:r w:rsidRPr="009671D7">
        <w:rPr>
          <w:b/>
          <w:sz w:val="28"/>
          <w:szCs w:val="28"/>
        </w:rPr>
        <w:t>6. Документация</w:t>
      </w:r>
    </w:p>
    <w:p w:rsidR="008C6F08" w:rsidRPr="009671D7" w:rsidRDefault="008C6F08" w:rsidP="008C6F08">
      <w:pPr>
        <w:jc w:val="both"/>
        <w:rPr>
          <w:b/>
          <w:sz w:val="28"/>
          <w:szCs w:val="28"/>
        </w:rPr>
      </w:pPr>
    </w:p>
    <w:p w:rsidR="008C6F08" w:rsidRPr="009671D7" w:rsidRDefault="008C6F08" w:rsidP="008C6F08">
      <w:p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Для отчетности готовятся следующие документы:</w:t>
      </w:r>
    </w:p>
    <w:p w:rsidR="008C6F08" w:rsidRPr="009671D7" w:rsidRDefault="008C6F08" w:rsidP="008C6F08">
      <w:pPr>
        <w:numPr>
          <w:ilvl w:val="0"/>
          <w:numId w:val="1"/>
        </w:num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План работы</w:t>
      </w:r>
    </w:p>
    <w:p w:rsidR="008C6F08" w:rsidRPr="009671D7" w:rsidRDefault="008C6F08" w:rsidP="008C6F08">
      <w:pPr>
        <w:numPr>
          <w:ilvl w:val="0"/>
          <w:numId w:val="1"/>
        </w:numPr>
        <w:jc w:val="both"/>
        <w:rPr>
          <w:sz w:val="28"/>
          <w:szCs w:val="28"/>
        </w:rPr>
      </w:pPr>
      <w:r w:rsidRPr="009671D7">
        <w:rPr>
          <w:sz w:val="28"/>
          <w:szCs w:val="28"/>
        </w:rPr>
        <w:t xml:space="preserve">Протоколы заседаний </w:t>
      </w:r>
    </w:p>
    <w:p w:rsidR="008C6F08" w:rsidRPr="009671D7" w:rsidRDefault="008C6F08" w:rsidP="008C6F08">
      <w:pPr>
        <w:numPr>
          <w:ilvl w:val="0"/>
          <w:numId w:val="1"/>
        </w:numPr>
        <w:jc w:val="both"/>
        <w:rPr>
          <w:sz w:val="28"/>
          <w:szCs w:val="28"/>
        </w:rPr>
      </w:pPr>
      <w:r w:rsidRPr="009671D7">
        <w:rPr>
          <w:sz w:val="28"/>
          <w:szCs w:val="28"/>
        </w:rPr>
        <w:t>Годовой отчет</w:t>
      </w:r>
    </w:p>
    <w:p w:rsidR="006255BB" w:rsidRPr="009671D7" w:rsidRDefault="006255BB">
      <w:pPr>
        <w:rPr>
          <w:sz w:val="28"/>
          <w:szCs w:val="28"/>
        </w:rPr>
      </w:pPr>
    </w:p>
    <w:sectPr w:rsidR="006255BB" w:rsidRPr="009671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5"/>
    <w:multiLevelType w:val="single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693"/>
    <w:rsid w:val="005B2EEB"/>
    <w:rsid w:val="006255BB"/>
    <w:rsid w:val="008C6F08"/>
    <w:rsid w:val="009671D7"/>
    <w:rsid w:val="00E63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F0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71D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71D7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F0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71D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71D7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390</Words>
  <Characters>2224</Characters>
  <Application>Microsoft Office Word</Application>
  <DocSecurity>0</DocSecurity>
  <Lines>18</Lines>
  <Paragraphs>5</Paragraphs>
  <ScaleCrop>false</ScaleCrop>
  <Company>*</Company>
  <LinksUpToDate>false</LinksUpToDate>
  <CharactersWithSpaces>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Мадоу95</dc:creator>
  <cp:keywords/>
  <dc:description/>
  <cp:lastModifiedBy>Мадоу95</cp:lastModifiedBy>
  <cp:revision>5</cp:revision>
  <dcterms:created xsi:type="dcterms:W3CDTF">2016-03-24T07:15:00Z</dcterms:created>
  <dcterms:modified xsi:type="dcterms:W3CDTF">2016-03-24T09:41:00Z</dcterms:modified>
</cp:coreProperties>
</file>